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6E10" w:rsidRPr="00066E10" w:rsidRDefault="00066E10" w:rsidP="00066E10">
      <w:pPr>
        <w:widowControl/>
        <w:suppressAutoHyphens w:val="0"/>
        <w:ind w:left="4956" w:firstLine="708"/>
        <w:rPr>
          <w:rFonts w:ascii="Times New Roman" w:eastAsia="Times New Roman" w:hAnsi="Times New Roman" w:cs="Times New Roman"/>
          <w:sz w:val="28"/>
          <w:szCs w:val="28"/>
          <w:lang w:bidi="ar-SA"/>
        </w:rPr>
      </w:pPr>
      <w:r w:rsidRPr="00066E10">
        <w:rPr>
          <w:rFonts w:ascii="Times New Roman" w:eastAsia="Times New Roman" w:hAnsi="Times New Roman" w:cs="Times New Roman"/>
          <w:sz w:val="28"/>
          <w:szCs w:val="28"/>
          <w:lang w:bidi="ar-SA"/>
        </w:rPr>
        <w:t>Приложение</w:t>
      </w:r>
    </w:p>
    <w:p w:rsidR="00066E10" w:rsidRPr="00066E10" w:rsidRDefault="00066E10" w:rsidP="00066E10">
      <w:pPr>
        <w:widowControl/>
        <w:suppressAutoHyphens w:val="0"/>
        <w:ind w:left="4956" w:firstLine="708"/>
        <w:rPr>
          <w:rFonts w:ascii="Times New Roman" w:eastAsia="Times New Roman" w:hAnsi="Times New Roman" w:cs="Times New Roman"/>
          <w:sz w:val="28"/>
          <w:szCs w:val="28"/>
          <w:lang w:bidi="ar-SA"/>
        </w:rPr>
      </w:pPr>
      <w:r w:rsidRPr="00066E10">
        <w:rPr>
          <w:rFonts w:ascii="Times New Roman" w:eastAsia="Times New Roman" w:hAnsi="Times New Roman" w:cs="Times New Roman"/>
          <w:sz w:val="28"/>
          <w:szCs w:val="28"/>
          <w:lang w:bidi="ar-SA"/>
        </w:rPr>
        <w:t>к решению Совета</w:t>
      </w:r>
    </w:p>
    <w:p w:rsidR="00066E10" w:rsidRPr="00066E10" w:rsidRDefault="00066E10" w:rsidP="00066E10">
      <w:pPr>
        <w:widowControl/>
        <w:suppressAutoHyphens w:val="0"/>
        <w:ind w:left="5664"/>
        <w:rPr>
          <w:rFonts w:ascii="Times New Roman" w:eastAsia="Times New Roman" w:hAnsi="Times New Roman" w:cs="Times New Roman"/>
          <w:sz w:val="28"/>
          <w:szCs w:val="28"/>
          <w:lang w:bidi="ar-SA"/>
        </w:rPr>
      </w:pPr>
      <w:r w:rsidRPr="00066E10">
        <w:rPr>
          <w:rFonts w:ascii="Times New Roman" w:eastAsia="Times New Roman" w:hAnsi="Times New Roman" w:cs="Times New Roman"/>
          <w:sz w:val="28"/>
          <w:szCs w:val="28"/>
          <w:lang w:bidi="ar-SA"/>
        </w:rPr>
        <w:t>муниципального образования</w:t>
      </w:r>
    </w:p>
    <w:p w:rsidR="00066E10" w:rsidRPr="00066E10" w:rsidRDefault="00066E10" w:rsidP="00066E10">
      <w:pPr>
        <w:widowControl/>
        <w:suppressAutoHyphens w:val="0"/>
        <w:ind w:left="4956" w:firstLine="708"/>
        <w:rPr>
          <w:rFonts w:ascii="Times New Roman" w:eastAsia="Times New Roman" w:hAnsi="Times New Roman" w:cs="Times New Roman"/>
          <w:sz w:val="28"/>
          <w:szCs w:val="28"/>
          <w:lang w:bidi="ar-SA"/>
        </w:rPr>
      </w:pPr>
      <w:r w:rsidRPr="00066E10">
        <w:rPr>
          <w:rFonts w:ascii="Times New Roman" w:eastAsia="Times New Roman" w:hAnsi="Times New Roman" w:cs="Times New Roman"/>
          <w:sz w:val="28"/>
          <w:szCs w:val="28"/>
          <w:lang w:bidi="ar-SA"/>
        </w:rPr>
        <w:t>Кавказский район</w:t>
      </w:r>
    </w:p>
    <w:p w:rsidR="00066E10" w:rsidRPr="00066E10" w:rsidRDefault="00066E10" w:rsidP="00066E10">
      <w:pPr>
        <w:widowControl/>
        <w:suppressAutoHyphens w:val="0"/>
        <w:ind w:left="4956" w:firstLine="708"/>
        <w:rPr>
          <w:rFonts w:ascii="Times New Roman" w:eastAsia="Times New Roman" w:hAnsi="Times New Roman" w:cs="Times New Roman"/>
          <w:sz w:val="28"/>
          <w:szCs w:val="28"/>
          <w:lang w:bidi="ar-SA"/>
        </w:rPr>
      </w:pPr>
      <w:r w:rsidRPr="00066E10">
        <w:rPr>
          <w:rFonts w:ascii="Times New Roman" w:eastAsia="Times New Roman" w:hAnsi="Times New Roman" w:cs="Times New Roman"/>
          <w:sz w:val="28"/>
          <w:szCs w:val="28"/>
          <w:lang w:bidi="ar-SA"/>
        </w:rPr>
        <w:t xml:space="preserve">от </w:t>
      </w:r>
      <w:r w:rsidR="00DF5D1A">
        <w:rPr>
          <w:rFonts w:ascii="Times New Roman" w:eastAsia="Times New Roman" w:hAnsi="Times New Roman" w:cs="Times New Roman"/>
          <w:sz w:val="28"/>
          <w:szCs w:val="28"/>
          <w:lang w:bidi="ar-SA"/>
        </w:rPr>
        <w:t xml:space="preserve">30 мая </w:t>
      </w:r>
      <w:r w:rsidRPr="00066E10">
        <w:rPr>
          <w:rFonts w:ascii="Times New Roman" w:eastAsia="Times New Roman" w:hAnsi="Times New Roman" w:cs="Times New Roman"/>
          <w:sz w:val="28"/>
          <w:szCs w:val="28"/>
          <w:lang w:bidi="ar-SA"/>
        </w:rPr>
        <w:t>20</w:t>
      </w:r>
      <w:r w:rsidR="00DF5D1A">
        <w:rPr>
          <w:rFonts w:ascii="Times New Roman" w:eastAsia="Times New Roman" w:hAnsi="Times New Roman" w:cs="Times New Roman"/>
          <w:sz w:val="28"/>
          <w:szCs w:val="28"/>
          <w:lang w:bidi="ar-SA"/>
        </w:rPr>
        <w:t xml:space="preserve">18 </w:t>
      </w:r>
      <w:r w:rsidRPr="00066E10">
        <w:rPr>
          <w:rFonts w:ascii="Times New Roman" w:eastAsia="Times New Roman" w:hAnsi="Times New Roman" w:cs="Times New Roman"/>
          <w:sz w:val="28"/>
          <w:szCs w:val="28"/>
          <w:lang w:bidi="ar-SA"/>
        </w:rPr>
        <w:t xml:space="preserve">года  № </w:t>
      </w:r>
      <w:r w:rsidR="00DF5D1A">
        <w:rPr>
          <w:rFonts w:ascii="Times New Roman" w:eastAsia="Times New Roman" w:hAnsi="Times New Roman" w:cs="Times New Roman"/>
          <w:sz w:val="28"/>
          <w:szCs w:val="28"/>
          <w:lang w:bidi="ar-SA"/>
        </w:rPr>
        <w:t>586</w:t>
      </w:r>
    </w:p>
    <w:p w:rsidR="00594C7F" w:rsidRPr="00AA5B51" w:rsidRDefault="00594C7F" w:rsidP="00594C7F">
      <w:pPr>
        <w:ind w:firstLine="4680"/>
        <w:rPr>
          <w:rFonts w:ascii="Times New Roman" w:hAnsi="Times New Roman" w:cs="Times New Roman"/>
          <w:sz w:val="28"/>
          <w:szCs w:val="28"/>
        </w:rPr>
      </w:pPr>
    </w:p>
    <w:p w:rsidR="006B5A1E" w:rsidRDefault="006B5A1E" w:rsidP="006B5A1E">
      <w:pPr>
        <w:pStyle w:val="ConsTitle"/>
        <w:widowControl/>
        <w:ind w:right="0"/>
        <w:jc w:val="center"/>
        <w:rPr>
          <w:rFonts w:ascii="Times New Roman" w:hAnsi="Times New Roman"/>
          <w:sz w:val="28"/>
          <w:szCs w:val="28"/>
        </w:rPr>
      </w:pPr>
    </w:p>
    <w:p w:rsidR="00066E10" w:rsidRDefault="006B5A1E" w:rsidP="00066E10">
      <w:pPr>
        <w:pStyle w:val="ConsTitle"/>
        <w:widowControl/>
        <w:ind w:right="0"/>
        <w:jc w:val="center"/>
        <w:rPr>
          <w:rFonts w:ascii="Times New Roman" w:hAnsi="Times New Roman"/>
          <w:sz w:val="28"/>
          <w:szCs w:val="28"/>
        </w:rPr>
      </w:pPr>
      <w:r>
        <w:rPr>
          <w:rFonts w:ascii="Times New Roman" w:hAnsi="Times New Roman"/>
          <w:sz w:val="28"/>
          <w:szCs w:val="28"/>
        </w:rPr>
        <w:t xml:space="preserve">Информация </w:t>
      </w:r>
    </w:p>
    <w:p w:rsidR="006B5A1E" w:rsidRDefault="00066E10" w:rsidP="00066E10">
      <w:pPr>
        <w:pStyle w:val="ConsTitle"/>
        <w:widowControl/>
        <w:ind w:right="0"/>
        <w:jc w:val="center"/>
        <w:rPr>
          <w:rFonts w:ascii="Times New Roman" w:hAnsi="Times New Roman"/>
          <w:b w:val="0"/>
          <w:sz w:val="28"/>
          <w:szCs w:val="28"/>
        </w:rPr>
      </w:pPr>
      <w:r>
        <w:rPr>
          <w:rFonts w:ascii="Times New Roman" w:hAnsi="Times New Roman"/>
          <w:sz w:val="28"/>
          <w:szCs w:val="28"/>
        </w:rPr>
        <w:t>о</w:t>
      </w:r>
      <w:r w:rsidR="006B5A1E" w:rsidRPr="00DD1EBE">
        <w:rPr>
          <w:rFonts w:ascii="Times New Roman" w:hAnsi="Times New Roman"/>
          <w:sz w:val="28"/>
          <w:szCs w:val="28"/>
        </w:rPr>
        <w:t>б итогах работы пред</w:t>
      </w:r>
      <w:r w:rsidR="001C14E1">
        <w:rPr>
          <w:rFonts w:ascii="Times New Roman" w:hAnsi="Times New Roman"/>
          <w:sz w:val="28"/>
          <w:szCs w:val="28"/>
        </w:rPr>
        <w:t>приятий ЖКХ в зимний период 2017-2018</w:t>
      </w:r>
      <w:r w:rsidR="006C6112">
        <w:rPr>
          <w:rFonts w:ascii="Times New Roman" w:hAnsi="Times New Roman"/>
          <w:sz w:val="28"/>
          <w:szCs w:val="28"/>
        </w:rPr>
        <w:t xml:space="preserve"> </w:t>
      </w:r>
      <w:r w:rsidR="006B5A1E" w:rsidRPr="00DD1EBE">
        <w:rPr>
          <w:rFonts w:ascii="Times New Roman" w:hAnsi="Times New Roman"/>
          <w:sz w:val="28"/>
          <w:szCs w:val="28"/>
        </w:rPr>
        <w:t>годов</w:t>
      </w:r>
    </w:p>
    <w:p w:rsidR="006B5A1E" w:rsidRPr="00DD1EBE" w:rsidRDefault="006B5A1E" w:rsidP="006B5A1E">
      <w:pPr>
        <w:ind w:firstLine="851"/>
        <w:jc w:val="both"/>
        <w:rPr>
          <w:rFonts w:ascii="Times New Roman" w:hAnsi="Times New Roman" w:cs="Times New Roman"/>
          <w:b/>
          <w:sz w:val="28"/>
          <w:szCs w:val="28"/>
        </w:rPr>
      </w:pPr>
    </w:p>
    <w:p w:rsidR="001C14E1" w:rsidRPr="00066E10" w:rsidRDefault="001C14E1" w:rsidP="00066E10">
      <w:pPr>
        <w:ind w:firstLine="851"/>
        <w:jc w:val="both"/>
        <w:rPr>
          <w:rFonts w:ascii="Times New Roman" w:hAnsi="Times New Roman" w:cs="Times New Roman"/>
          <w:sz w:val="28"/>
          <w:szCs w:val="28"/>
        </w:rPr>
      </w:pPr>
      <w:r w:rsidRPr="00066E10">
        <w:rPr>
          <w:rFonts w:ascii="Times New Roman" w:hAnsi="Times New Roman" w:cs="Times New Roman"/>
          <w:sz w:val="28"/>
          <w:szCs w:val="28"/>
        </w:rPr>
        <w:t>В муниципальном образовании Кавказский район принято постановление главы муниципального образования Кавказский район от</w:t>
      </w:r>
      <w:r w:rsidR="00066E10">
        <w:rPr>
          <w:rFonts w:ascii="Times New Roman" w:hAnsi="Times New Roman" w:cs="Times New Roman"/>
          <w:sz w:val="28"/>
          <w:szCs w:val="28"/>
        </w:rPr>
        <w:t xml:space="preserve">          </w:t>
      </w:r>
      <w:r w:rsidRPr="00066E10">
        <w:rPr>
          <w:rFonts w:ascii="Times New Roman" w:hAnsi="Times New Roman" w:cs="Times New Roman"/>
          <w:sz w:val="28"/>
          <w:szCs w:val="28"/>
        </w:rPr>
        <w:t xml:space="preserve"> 25 мая 2017</w:t>
      </w:r>
      <w:r w:rsidR="00066E10">
        <w:rPr>
          <w:rFonts w:ascii="Times New Roman" w:hAnsi="Times New Roman" w:cs="Times New Roman"/>
          <w:sz w:val="28"/>
          <w:szCs w:val="28"/>
        </w:rPr>
        <w:t xml:space="preserve"> </w:t>
      </w:r>
      <w:r w:rsidRPr="00066E10">
        <w:rPr>
          <w:rFonts w:ascii="Times New Roman" w:hAnsi="Times New Roman" w:cs="Times New Roman"/>
          <w:sz w:val="28"/>
          <w:szCs w:val="28"/>
        </w:rPr>
        <w:t>г</w:t>
      </w:r>
      <w:r w:rsidR="00066E10">
        <w:rPr>
          <w:rFonts w:ascii="Times New Roman" w:hAnsi="Times New Roman" w:cs="Times New Roman"/>
          <w:sz w:val="28"/>
          <w:szCs w:val="28"/>
        </w:rPr>
        <w:t>ода</w:t>
      </w:r>
      <w:r w:rsidRPr="00066E10">
        <w:rPr>
          <w:rFonts w:ascii="Times New Roman" w:hAnsi="Times New Roman" w:cs="Times New Roman"/>
          <w:sz w:val="28"/>
          <w:szCs w:val="28"/>
        </w:rPr>
        <w:t xml:space="preserve"> № 868 «О подготовке жилищно-коммунального комплекса и объектов социальной сферы муниципального образования Кавказский район к осенне-зимнему периоду 2017-2018 годов», аналогичные нормативные акты  приняты во всех  поселениях  муниципального образования района. </w:t>
      </w:r>
      <w:proofErr w:type="gramStart"/>
      <w:r w:rsidRPr="00066E10">
        <w:rPr>
          <w:rFonts w:ascii="Times New Roman" w:hAnsi="Times New Roman" w:cs="Times New Roman"/>
          <w:sz w:val="28"/>
          <w:szCs w:val="28"/>
        </w:rPr>
        <w:t xml:space="preserve">В ходе подготовки к отопительному сезону 2017-2018 года 25 мая 2017 года в муниципальном образовании Кавказский район была создана  межведомственная комиссия (МВК) по подготовке к ОЗП 2017-2018 годов под председательством главы муниципального образования Кавказский район </w:t>
      </w:r>
      <w:r w:rsidR="00066E10" w:rsidRPr="00066E10">
        <w:rPr>
          <w:rFonts w:ascii="Times New Roman" w:hAnsi="Times New Roman" w:cs="Times New Roman"/>
          <w:sz w:val="28"/>
          <w:szCs w:val="28"/>
        </w:rPr>
        <w:t xml:space="preserve">Виталия Николаевича </w:t>
      </w:r>
      <w:proofErr w:type="spellStart"/>
      <w:r w:rsidRPr="00066E10">
        <w:rPr>
          <w:rFonts w:ascii="Times New Roman" w:hAnsi="Times New Roman" w:cs="Times New Roman"/>
          <w:sz w:val="28"/>
          <w:szCs w:val="28"/>
        </w:rPr>
        <w:t>Очкаласова</w:t>
      </w:r>
      <w:proofErr w:type="spellEnd"/>
      <w:r w:rsidRPr="00066E10">
        <w:rPr>
          <w:rFonts w:ascii="Times New Roman" w:hAnsi="Times New Roman" w:cs="Times New Roman"/>
          <w:sz w:val="28"/>
          <w:szCs w:val="28"/>
        </w:rPr>
        <w:t xml:space="preserve"> и утверждён комплексный план мероприятий по подготовке объектов </w:t>
      </w:r>
      <w:proofErr w:type="spellStart"/>
      <w:r w:rsidRPr="00066E10">
        <w:rPr>
          <w:rFonts w:ascii="Times New Roman" w:hAnsi="Times New Roman" w:cs="Times New Roman"/>
          <w:sz w:val="28"/>
          <w:szCs w:val="28"/>
        </w:rPr>
        <w:t>соцсферы</w:t>
      </w:r>
      <w:proofErr w:type="spellEnd"/>
      <w:r w:rsidRPr="00066E10">
        <w:rPr>
          <w:rFonts w:ascii="Times New Roman" w:hAnsi="Times New Roman" w:cs="Times New Roman"/>
          <w:sz w:val="28"/>
          <w:szCs w:val="28"/>
        </w:rPr>
        <w:t xml:space="preserve"> и теплоэнергетики и жилого фонда  к ОЗП 2017-2018 годов. </w:t>
      </w:r>
      <w:proofErr w:type="gramEnd"/>
    </w:p>
    <w:p w:rsidR="001C14E1" w:rsidRPr="00066E10" w:rsidRDefault="001C14E1" w:rsidP="00066E10">
      <w:pPr>
        <w:ind w:firstLine="851"/>
        <w:jc w:val="both"/>
        <w:rPr>
          <w:rFonts w:ascii="Times New Roman" w:hAnsi="Times New Roman" w:cs="Times New Roman"/>
          <w:sz w:val="28"/>
          <w:szCs w:val="28"/>
        </w:rPr>
      </w:pPr>
      <w:r w:rsidRPr="00066E10">
        <w:rPr>
          <w:rFonts w:ascii="Times New Roman" w:hAnsi="Times New Roman" w:cs="Times New Roman"/>
          <w:sz w:val="28"/>
          <w:szCs w:val="28"/>
        </w:rPr>
        <w:t>В ходе подготовки к отопительному сезону  102 котельных, в том числе 38  муниципальных, 26 учреждений образования, 16 котельных учреждений здравоохранения, 18 учреждений культуры, 4 учреждений спорта и физической культуры  было освоено 33,281 млн</w:t>
      </w:r>
      <w:proofErr w:type="gramStart"/>
      <w:r w:rsidRPr="00066E10">
        <w:rPr>
          <w:rFonts w:ascii="Times New Roman" w:hAnsi="Times New Roman" w:cs="Times New Roman"/>
          <w:sz w:val="28"/>
          <w:szCs w:val="28"/>
        </w:rPr>
        <w:t>.р</w:t>
      </w:r>
      <w:proofErr w:type="gramEnd"/>
      <w:r w:rsidRPr="00066E10">
        <w:rPr>
          <w:rFonts w:ascii="Times New Roman" w:hAnsi="Times New Roman" w:cs="Times New Roman"/>
          <w:sz w:val="28"/>
          <w:szCs w:val="28"/>
        </w:rPr>
        <w:t xml:space="preserve">уб., из них местный бюджет 7,89 млн.руб., средств предприятий 25,342 млн.руб. и прочие средства-0,05 </w:t>
      </w:r>
      <w:proofErr w:type="spellStart"/>
      <w:r w:rsidRPr="00066E10">
        <w:rPr>
          <w:rFonts w:ascii="Times New Roman" w:hAnsi="Times New Roman" w:cs="Times New Roman"/>
          <w:sz w:val="28"/>
          <w:szCs w:val="28"/>
        </w:rPr>
        <w:t>млн.руб</w:t>
      </w:r>
      <w:proofErr w:type="spellEnd"/>
      <w:r w:rsidRPr="00066E10">
        <w:rPr>
          <w:rFonts w:ascii="Times New Roman" w:hAnsi="Times New Roman" w:cs="Times New Roman"/>
          <w:sz w:val="28"/>
          <w:szCs w:val="28"/>
        </w:rPr>
        <w:t>..</w:t>
      </w:r>
      <w:r w:rsidR="00066E10">
        <w:rPr>
          <w:rFonts w:ascii="Times New Roman" w:hAnsi="Times New Roman" w:cs="Times New Roman"/>
          <w:sz w:val="28"/>
          <w:szCs w:val="28"/>
        </w:rPr>
        <w:t xml:space="preserve"> </w:t>
      </w:r>
    </w:p>
    <w:p w:rsidR="001C14E1" w:rsidRPr="00066E10" w:rsidRDefault="001C14E1" w:rsidP="00066E10">
      <w:pPr>
        <w:ind w:firstLine="851"/>
        <w:jc w:val="both"/>
        <w:rPr>
          <w:rFonts w:ascii="Times New Roman" w:hAnsi="Times New Roman" w:cs="Times New Roman"/>
          <w:sz w:val="28"/>
          <w:szCs w:val="28"/>
        </w:rPr>
      </w:pPr>
      <w:r w:rsidRPr="00066E10">
        <w:rPr>
          <w:rFonts w:ascii="Times New Roman" w:hAnsi="Times New Roman" w:cs="Times New Roman"/>
          <w:sz w:val="28"/>
          <w:szCs w:val="28"/>
        </w:rPr>
        <w:t>В том числе:</w:t>
      </w:r>
    </w:p>
    <w:p w:rsidR="001C14E1" w:rsidRPr="00066E10" w:rsidRDefault="001C14E1" w:rsidP="00066E10">
      <w:pPr>
        <w:ind w:firstLine="851"/>
        <w:jc w:val="both"/>
        <w:rPr>
          <w:rFonts w:ascii="Times New Roman" w:hAnsi="Times New Roman" w:cs="Times New Roman"/>
          <w:sz w:val="28"/>
          <w:szCs w:val="28"/>
        </w:rPr>
      </w:pPr>
      <w:r w:rsidRPr="00066E10">
        <w:rPr>
          <w:rFonts w:ascii="Times New Roman" w:hAnsi="Times New Roman" w:cs="Times New Roman"/>
          <w:sz w:val="28"/>
          <w:szCs w:val="28"/>
        </w:rPr>
        <w:t xml:space="preserve">на тепловое хозяйство было выделено и освоено 11,634 млн. руб., </w:t>
      </w:r>
      <w:proofErr w:type="gramStart"/>
      <w:r w:rsidRPr="00066E10">
        <w:rPr>
          <w:rFonts w:ascii="Times New Roman" w:hAnsi="Times New Roman" w:cs="Times New Roman"/>
          <w:sz w:val="28"/>
          <w:szCs w:val="28"/>
        </w:rPr>
        <w:t>согласно плана</w:t>
      </w:r>
      <w:proofErr w:type="gramEnd"/>
      <w:r w:rsidRPr="00066E10">
        <w:rPr>
          <w:rFonts w:ascii="Times New Roman" w:hAnsi="Times New Roman" w:cs="Times New Roman"/>
          <w:sz w:val="28"/>
          <w:szCs w:val="28"/>
        </w:rPr>
        <w:t xml:space="preserve"> мероприятий по подготовке к зиме было заменено сетей 1,78км и подготовлено 102 котельные;</w:t>
      </w:r>
    </w:p>
    <w:p w:rsidR="001C14E1" w:rsidRPr="00066E10" w:rsidRDefault="001C14E1" w:rsidP="00066E10">
      <w:pPr>
        <w:shd w:val="clear" w:color="auto" w:fill="FFFFFF"/>
        <w:ind w:firstLine="851"/>
        <w:jc w:val="both"/>
        <w:rPr>
          <w:rFonts w:ascii="Times New Roman" w:hAnsi="Times New Roman" w:cs="Times New Roman"/>
          <w:sz w:val="28"/>
          <w:szCs w:val="28"/>
        </w:rPr>
      </w:pPr>
      <w:r w:rsidRPr="00066E10">
        <w:rPr>
          <w:rFonts w:ascii="Times New Roman" w:hAnsi="Times New Roman" w:cs="Times New Roman"/>
          <w:sz w:val="28"/>
          <w:szCs w:val="28"/>
        </w:rPr>
        <w:t xml:space="preserve">на водоснабжение и водоотведение – 1,202 </w:t>
      </w:r>
      <w:proofErr w:type="spellStart"/>
      <w:r w:rsidRPr="00066E10">
        <w:rPr>
          <w:rFonts w:ascii="Times New Roman" w:hAnsi="Times New Roman" w:cs="Times New Roman"/>
          <w:sz w:val="28"/>
          <w:szCs w:val="28"/>
        </w:rPr>
        <w:t>млн</w:t>
      </w:r>
      <w:proofErr w:type="gramStart"/>
      <w:r w:rsidRPr="00066E10">
        <w:rPr>
          <w:rFonts w:ascii="Times New Roman" w:hAnsi="Times New Roman" w:cs="Times New Roman"/>
          <w:sz w:val="28"/>
          <w:szCs w:val="28"/>
        </w:rPr>
        <w:t>.р</w:t>
      </w:r>
      <w:proofErr w:type="gramEnd"/>
      <w:r w:rsidRPr="00066E10">
        <w:rPr>
          <w:rFonts w:ascii="Times New Roman" w:hAnsi="Times New Roman" w:cs="Times New Roman"/>
          <w:sz w:val="28"/>
          <w:szCs w:val="28"/>
        </w:rPr>
        <w:t>уб</w:t>
      </w:r>
      <w:proofErr w:type="spellEnd"/>
      <w:r w:rsidRPr="00066E10">
        <w:rPr>
          <w:rFonts w:ascii="Times New Roman" w:hAnsi="Times New Roman" w:cs="Times New Roman"/>
          <w:sz w:val="28"/>
          <w:szCs w:val="28"/>
        </w:rPr>
        <w:t>.</w:t>
      </w:r>
      <w:r w:rsidRPr="00066E10">
        <w:rPr>
          <w:rFonts w:ascii="Times New Roman" w:hAnsi="Times New Roman" w:cs="Times New Roman"/>
          <w:bCs/>
          <w:color w:val="000000"/>
          <w:spacing w:val="5"/>
          <w:sz w:val="28"/>
          <w:szCs w:val="28"/>
        </w:rPr>
        <w:t xml:space="preserve"> в ходе подготовке заменено 25,07км, выполнен ремонт водозаборных башен 21,водозаборных скважин 91,насосных станций первого подъема 66, второго подъема 6</w:t>
      </w:r>
      <w:r w:rsidRPr="00066E10">
        <w:rPr>
          <w:rFonts w:ascii="Times New Roman" w:hAnsi="Times New Roman" w:cs="Times New Roman"/>
          <w:sz w:val="28"/>
          <w:szCs w:val="28"/>
        </w:rPr>
        <w:t>, ремонт 13 насосных канализационных станций</w:t>
      </w:r>
      <w:r w:rsidR="00066E10">
        <w:rPr>
          <w:rFonts w:ascii="Times New Roman" w:hAnsi="Times New Roman" w:cs="Times New Roman"/>
          <w:sz w:val="28"/>
          <w:szCs w:val="28"/>
        </w:rPr>
        <w:t>;</w:t>
      </w:r>
    </w:p>
    <w:p w:rsidR="001C14E1" w:rsidRPr="00066E10" w:rsidRDefault="001C14E1" w:rsidP="00066E10">
      <w:pPr>
        <w:ind w:firstLine="851"/>
        <w:jc w:val="both"/>
        <w:rPr>
          <w:rFonts w:ascii="Times New Roman" w:hAnsi="Times New Roman" w:cs="Times New Roman"/>
          <w:sz w:val="28"/>
          <w:szCs w:val="28"/>
        </w:rPr>
      </w:pPr>
      <w:r w:rsidRPr="00066E10">
        <w:rPr>
          <w:rFonts w:ascii="Times New Roman" w:hAnsi="Times New Roman" w:cs="Times New Roman"/>
          <w:sz w:val="28"/>
          <w:szCs w:val="28"/>
        </w:rPr>
        <w:t>жилищный фонд (374 многоквартирных домов, площадью 862,3 тыс</w:t>
      </w:r>
      <w:proofErr w:type="gramStart"/>
      <w:r w:rsidRPr="00066E10">
        <w:rPr>
          <w:rFonts w:ascii="Times New Roman" w:hAnsi="Times New Roman" w:cs="Times New Roman"/>
          <w:sz w:val="28"/>
          <w:szCs w:val="28"/>
        </w:rPr>
        <w:t>.м</w:t>
      </w:r>
      <w:proofErr w:type="gramEnd"/>
      <w:r w:rsidRPr="00066E10">
        <w:rPr>
          <w:rFonts w:ascii="Times New Roman" w:hAnsi="Times New Roman" w:cs="Times New Roman"/>
          <w:sz w:val="28"/>
          <w:szCs w:val="28"/>
        </w:rPr>
        <w:t>², в т.ч. муниципального 27,8 тыс.м²,).</w:t>
      </w:r>
    </w:p>
    <w:p w:rsidR="001C14E1" w:rsidRPr="00066E10" w:rsidRDefault="001C14E1" w:rsidP="00066E10">
      <w:pPr>
        <w:ind w:firstLine="851"/>
        <w:jc w:val="both"/>
        <w:rPr>
          <w:rFonts w:ascii="Times New Roman" w:hAnsi="Times New Roman" w:cs="Times New Roman"/>
          <w:sz w:val="28"/>
          <w:szCs w:val="28"/>
        </w:rPr>
      </w:pPr>
      <w:r w:rsidRPr="00066E10">
        <w:rPr>
          <w:rFonts w:ascii="Times New Roman" w:hAnsi="Times New Roman" w:cs="Times New Roman"/>
          <w:sz w:val="28"/>
          <w:szCs w:val="28"/>
        </w:rPr>
        <w:t>Общий уровень готовности объектов теплоэнергетики  на 1 сентября 2017 года составил 100%.</w:t>
      </w:r>
    </w:p>
    <w:p w:rsidR="001C14E1" w:rsidRPr="00066E10" w:rsidRDefault="001C14E1" w:rsidP="00066E10">
      <w:pPr>
        <w:ind w:firstLine="851"/>
        <w:jc w:val="both"/>
        <w:rPr>
          <w:rFonts w:ascii="Times New Roman" w:hAnsi="Times New Roman" w:cs="Times New Roman"/>
          <w:sz w:val="28"/>
          <w:szCs w:val="28"/>
        </w:rPr>
      </w:pPr>
      <w:r w:rsidRPr="00066E10">
        <w:rPr>
          <w:rFonts w:ascii="Times New Roman" w:hAnsi="Times New Roman" w:cs="Times New Roman"/>
          <w:sz w:val="28"/>
          <w:szCs w:val="28"/>
        </w:rPr>
        <w:t>На подготовку к осенне-зимнему периоду было освоено средств собственников  15,066 млн</w:t>
      </w:r>
      <w:proofErr w:type="gramStart"/>
      <w:r w:rsidRPr="00066E10">
        <w:rPr>
          <w:rFonts w:ascii="Times New Roman" w:hAnsi="Times New Roman" w:cs="Times New Roman"/>
          <w:sz w:val="28"/>
          <w:szCs w:val="28"/>
        </w:rPr>
        <w:t>.р</w:t>
      </w:r>
      <w:proofErr w:type="gramEnd"/>
      <w:r w:rsidRPr="00066E10">
        <w:rPr>
          <w:rFonts w:ascii="Times New Roman" w:hAnsi="Times New Roman" w:cs="Times New Roman"/>
          <w:sz w:val="28"/>
          <w:szCs w:val="28"/>
        </w:rPr>
        <w:t>уб..</w:t>
      </w:r>
    </w:p>
    <w:p w:rsidR="001C14E1" w:rsidRPr="00066E10" w:rsidRDefault="001C14E1" w:rsidP="00066E10">
      <w:pPr>
        <w:ind w:firstLine="851"/>
        <w:jc w:val="both"/>
        <w:rPr>
          <w:rFonts w:ascii="Times New Roman" w:hAnsi="Times New Roman" w:cs="Times New Roman"/>
          <w:sz w:val="28"/>
          <w:szCs w:val="28"/>
        </w:rPr>
      </w:pPr>
      <w:r w:rsidRPr="00066E10">
        <w:rPr>
          <w:rFonts w:ascii="Times New Roman" w:hAnsi="Times New Roman" w:cs="Times New Roman"/>
          <w:sz w:val="28"/>
          <w:szCs w:val="28"/>
        </w:rPr>
        <w:t xml:space="preserve">В ходе подготовки к отопительному сезону было заключено 374 (100%) договоров  на обслуживание внутридомовых газовых сетей и оборудования, </w:t>
      </w:r>
      <w:r w:rsidRPr="00066E10">
        <w:rPr>
          <w:rFonts w:ascii="Times New Roman" w:hAnsi="Times New Roman" w:cs="Times New Roman"/>
          <w:sz w:val="28"/>
          <w:szCs w:val="28"/>
        </w:rPr>
        <w:lastRenderedPageBreak/>
        <w:t xml:space="preserve">выполнены работы по проверке и чистки </w:t>
      </w:r>
      <w:proofErr w:type="spellStart"/>
      <w:r w:rsidRPr="00066E10">
        <w:rPr>
          <w:rFonts w:ascii="Times New Roman" w:hAnsi="Times New Roman" w:cs="Times New Roman"/>
          <w:sz w:val="28"/>
          <w:szCs w:val="28"/>
        </w:rPr>
        <w:t>вентканалов</w:t>
      </w:r>
      <w:proofErr w:type="spellEnd"/>
      <w:r w:rsidRPr="00066E10">
        <w:rPr>
          <w:rFonts w:ascii="Times New Roman" w:hAnsi="Times New Roman" w:cs="Times New Roman"/>
          <w:sz w:val="28"/>
          <w:szCs w:val="28"/>
        </w:rPr>
        <w:t xml:space="preserve"> и дымоходов в полном объеме.</w:t>
      </w:r>
    </w:p>
    <w:p w:rsidR="001C14E1" w:rsidRPr="00066E10" w:rsidRDefault="001C14E1" w:rsidP="00066E10">
      <w:pPr>
        <w:ind w:firstLine="851"/>
        <w:jc w:val="both"/>
        <w:rPr>
          <w:rFonts w:ascii="Times New Roman" w:hAnsi="Times New Roman" w:cs="Times New Roman"/>
          <w:sz w:val="28"/>
          <w:szCs w:val="28"/>
        </w:rPr>
      </w:pPr>
      <w:r w:rsidRPr="00066E10">
        <w:rPr>
          <w:rFonts w:ascii="Times New Roman" w:hAnsi="Times New Roman" w:cs="Times New Roman"/>
          <w:sz w:val="28"/>
          <w:szCs w:val="28"/>
        </w:rPr>
        <w:t>Общий уровень готовности 100% - наличие паспортов готовности 374 шт.</w:t>
      </w:r>
    </w:p>
    <w:p w:rsidR="001C14E1" w:rsidRPr="00066E10" w:rsidRDefault="001C14E1" w:rsidP="00066E10">
      <w:pPr>
        <w:ind w:firstLine="851"/>
        <w:jc w:val="both"/>
        <w:rPr>
          <w:rFonts w:ascii="Times New Roman" w:hAnsi="Times New Roman" w:cs="Times New Roman"/>
          <w:sz w:val="28"/>
          <w:szCs w:val="28"/>
        </w:rPr>
      </w:pPr>
      <w:r w:rsidRPr="00066E10">
        <w:rPr>
          <w:rFonts w:ascii="Times New Roman" w:hAnsi="Times New Roman" w:cs="Times New Roman"/>
          <w:sz w:val="28"/>
          <w:szCs w:val="28"/>
        </w:rPr>
        <w:t>На территории муниципального образования Кавказский район для обеспечения бесперебойной работы объектов теплоэнергетики на предприятиях ЖКХ имеется в наличии 12 аварийных дизельных электрических станций.</w:t>
      </w:r>
    </w:p>
    <w:p w:rsidR="001C14E1" w:rsidRPr="00066E10" w:rsidRDefault="001C14E1" w:rsidP="00066E10">
      <w:pPr>
        <w:ind w:firstLine="851"/>
        <w:jc w:val="both"/>
        <w:rPr>
          <w:rFonts w:ascii="Times New Roman" w:hAnsi="Times New Roman" w:cs="Times New Roman"/>
          <w:sz w:val="28"/>
          <w:szCs w:val="28"/>
        </w:rPr>
      </w:pPr>
      <w:r w:rsidRPr="00066E10">
        <w:rPr>
          <w:rFonts w:ascii="Times New Roman" w:hAnsi="Times New Roman" w:cs="Times New Roman"/>
          <w:sz w:val="28"/>
          <w:szCs w:val="28"/>
        </w:rPr>
        <w:t>На предприятиях имеются планы мероприятий по ликвидации аварийных ситуаций, дежурный персонал обучен безопасным методам производства работ и действиям во время возникновения аварийных ситуаций. Имеется схема передвижения ДЭС для обеспечения электрической энергией социально значимых объектов при возникновении массовых отключений потребителей.</w:t>
      </w:r>
    </w:p>
    <w:p w:rsidR="001C14E1" w:rsidRPr="00066E10" w:rsidRDefault="001C14E1" w:rsidP="00066E10">
      <w:pPr>
        <w:ind w:firstLine="851"/>
        <w:jc w:val="both"/>
        <w:rPr>
          <w:rFonts w:ascii="Times New Roman" w:hAnsi="Times New Roman" w:cs="Times New Roman"/>
          <w:sz w:val="28"/>
          <w:szCs w:val="28"/>
        </w:rPr>
      </w:pPr>
      <w:r w:rsidRPr="00066E10">
        <w:rPr>
          <w:rFonts w:ascii="Times New Roman" w:hAnsi="Times New Roman" w:cs="Times New Roman"/>
          <w:sz w:val="28"/>
          <w:szCs w:val="28"/>
        </w:rPr>
        <w:t xml:space="preserve">За прошедший отопительный сезон аварийных ситуаций не было. Но в ходе прохождения отопительного сезона 2017-2018 годов сложилась задолженность за потребленный газ у </w:t>
      </w:r>
      <w:proofErr w:type="spellStart"/>
      <w:r w:rsidRPr="00066E10">
        <w:rPr>
          <w:rFonts w:ascii="Times New Roman" w:hAnsi="Times New Roman" w:cs="Times New Roman"/>
          <w:sz w:val="28"/>
          <w:szCs w:val="28"/>
        </w:rPr>
        <w:t>теплоснабжеющих</w:t>
      </w:r>
      <w:proofErr w:type="spellEnd"/>
      <w:r w:rsidRPr="00066E10">
        <w:rPr>
          <w:rFonts w:ascii="Times New Roman" w:hAnsi="Times New Roman" w:cs="Times New Roman"/>
          <w:sz w:val="28"/>
          <w:szCs w:val="28"/>
        </w:rPr>
        <w:t xml:space="preserve"> предприятий МУП ТВК «Кавказский» и «</w:t>
      </w:r>
      <w:proofErr w:type="spellStart"/>
      <w:r w:rsidRPr="00066E10">
        <w:rPr>
          <w:rFonts w:ascii="Times New Roman" w:hAnsi="Times New Roman" w:cs="Times New Roman"/>
          <w:sz w:val="28"/>
          <w:szCs w:val="28"/>
        </w:rPr>
        <w:t>Темижбекский</w:t>
      </w:r>
      <w:proofErr w:type="spellEnd"/>
      <w:r w:rsidRPr="00066E10">
        <w:rPr>
          <w:rFonts w:ascii="Times New Roman" w:hAnsi="Times New Roman" w:cs="Times New Roman"/>
          <w:sz w:val="28"/>
          <w:szCs w:val="28"/>
        </w:rPr>
        <w:t>». Администрацией Кавказского района проводился мониторинг деятельности данных предприятий. Было установлено, что  система теплоснабжения имеет износ до 80%.  МУП ТВК «</w:t>
      </w:r>
      <w:proofErr w:type="spellStart"/>
      <w:r w:rsidRPr="00066E10">
        <w:rPr>
          <w:rFonts w:ascii="Times New Roman" w:hAnsi="Times New Roman" w:cs="Times New Roman"/>
          <w:sz w:val="28"/>
          <w:szCs w:val="28"/>
        </w:rPr>
        <w:t>Темижбекский</w:t>
      </w:r>
      <w:proofErr w:type="spellEnd"/>
      <w:r w:rsidRPr="00066E10">
        <w:rPr>
          <w:rFonts w:ascii="Times New Roman" w:hAnsi="Times New Roman" w:cs="Times New Roman"/>
          <w:sz w:val="28"/>
          <w:szCs w:val="28"/>
        </w:rPr>
        <w:t>» - ввод старой котельной в эксплуатацию 1977</w:t>
      </w:r>
      <w:r w:rsidR="00066E10">
        <w:rPr>
          <w:rFonts w:ascii="Times New Roman" w:hAnsi="Times New Roman" w:cs="Times New Roman"/>
          <w:sz w:val="28"/>
          <w:szCs w:val="28"/>
        </w:rPr>
        <w:t xml:space="preserve"> </w:t>
      </w:r>
      <w:r w:rsidRPr="00066E10">
        <w:rPr>
          <w:rFonts w:ascii="Times New Roman" w:hAnsi="Times New Roman" w:cs="Times New Roman"/>
          <w:sz w:val="28"/>
          <w:szCs w:val="28"/>
        </w:rPr>
        <w:t>г</w:t>
      </w:r>
      <w:r w:rsidR="00066E10">
        <w:rPr>
          <w:rFonts w:ascii="Times New Roman" w:hAnsi="Times New Roman" w:cs="Times New Roman"/>
          <w:sz w:val="28"/>
          <w:szCs w:val="28"/>
        </w:rPr>
        <w:t>ода</w:t>
      </w:r>
      <w:r w:rsidRPr="00066E10">
        <w:rPr>
          <w:rFonts w:ascii="Times New Roman" w:hAnsi="Times New Roman" w:cs="Times New Roman"/>
          <w:sz w:val="28"/>
          <w:szCs w:val="28"/>
        </w:rPr>
        <w:t>, мощность котельной 7,01 Гкал/ч. Из-за отсутствия потребителей использовалась мощность  2,6 Гкал/</w:t>
      </w:r>
      <w:proofErr w:type="gramStart"/>
      <w:r w:rsidRPr="00066E10">
        <w:rPr>
          <w:rFonts w:ascii="Times New Roman" w:hAnsi="Times New Roman" w:cs="Times New Roman"/>
          <w:sz w:val="28"/>
          <w:szCs w:val="28"/>
        </w:rPr>
        <w:t>ч</w:t>
      </w:r>
      <w:proofErr w:type="gramEnd"/>
      <w:r w:rsidRPr="00066E10">
        <w:rPr>
          <w:rFonts w:ascii="Times New Roman" w:hAnsi="Times New Roman" w:cs="Times New Roman"/>
          <w:sz w:val="28"/>
          <w:szCs w:val="28"/>
        </w:rPr>
        <w:t>, использование мощности -40%.  В декабре 2017</w:t>
      </w:r>
      <w:r w:rsidR="00066E10">
        <w:rPr>
          <w:rFonts w:ascii="Times New Roman" w:hAnsi="Times New Roman" w:cs="Times New Roman"/>
          <w:sz w:val="28"/>
          <w:szCs w:val="28"/>
        </w:rPr>
        <w:t xml:space="preserve"> </w:t>
      </w:r>
      <w:r w:rsidRPr="00066E10">
        <w:rPr>
          <w:rFonts w:ascii="Times New Roman" w:hAnsi="Times New Roman" w:cs="Times New Roman"/>
          <w:sz w:val="28"/>
          <w:szCs w:val="28"/>
        </w:rPr>
        <w:t>г</w:t>
      </w:r>
      <w:r w:rsidR="00066E10">
        <w:rPr>
          <w:rFonts w:ascii="Times New Roman" w:hAnsi="Times New Roman" w:cs="Times New Roman"/>
          <w:sz w:val="28"/>
          <w:szCs w:val="28"/>
        </w:rPr>
        <w:t>ода</w:t>
      </w:r>
      <w:r w:rsidRPr="00066E10">
        <w:rPr>
          <w:rFonts w:ascii="Times New Roman" w:hAnsi="Times New Roman" w:cs="Times New Roman"/>
          <w:sz w:val="28"/>
          <w:szCs w:val="28"/>
        </w:rPr>
        <w:t xml:space="preserve"> введена в эксплуатацию новая блочная котельная. За 1 квартал 2018</w:t>
      </w:r>
      <w:r w:rsidR="00066E10">
        <w:rPr>
          <w:rFonts w:ascii="Times New Roman" w:hAnsi="Times New Roman" w:cs="Times New Roman"/>
          <w:sz w:val="28"/>
          <w:szCs w:val="28"/>
        </w:rPr>
        <w:t xml:space="preserve"> года </w:t>
      </w:r>
      <w:r w:rsidRPr="00066E10">
        <w:rPr>
          <w:rFonts w:ascii="Times New Roman" w:hAnsi="Times New Roman" w:cs="Times New Roman"/>
          <w:sz w:val="28"/>
          <w:szCs w:val="28"/>
        </w:rPr>
        <w:t>предприятие сработало с прибылью  от общей деятельности  235,0 тыс</w:t>
      </w:r>
      <w:proofErr w:type="gramStart"/>
      <w:r w:rsidRPr="00066E10">
        <w:rPr>
          <w:rFonts w:ascii="Times New Roman" w:hAnsi="Times New Roman" w:cs="Times New Roman"/>
          <w:sz w:val="28"/>
          <w:szCs w:val="28"/>
        </w:rPr>
        <w:t>.р</w:t>
      </w:r>
      <w:proofErr w:type="gramEnd"/>
      <w:r w:rsidRPr="00066E10">
        <w:rPr>
          <w:rFonts w:ascii="Times New Roman" w:hAnsi="Times New Roman" w:cs="Times New Roman"/>
          <w:sz w:val="28"/>
          <w:szCs w:val="28"/>
        </w:rPr>
        <w:t>уб.. МУП ТВК «Кавказский» ввод в эксплуатацию котельной №</w:t>
      </w:r>
      <w:r w:rsidR="00066E10">
        <w:rPr>
          <w:rFonts w:ascii="Times New Roman" w:hAnsi="Times New Roman" w:cs="Times New Roman"/>
          <w:sz w:val="28"/>
          <w:szCs w:val="28"/>
        </w:rPr>
        <w:t xml:space="preserve"> </w:t>
      </w:r>
      <w:r w:rsidRPr="00066E10">
        <w:rPr>
          <w:rFonts w:ascii="Times New Roman" w:hAnsi="Times New Roman" w:cs="Times New Roman"/>
          <w:sz w:val="28"/>
          <w:szCs w:val="28"/>
        </w:rPr>
        <w:t xml:space="preserve">2 </w:t>
      </w:r>
      <w:r w:rsidR="00066E10">
        <w:rPr>
          <w:rFonts w:ascii="Times New Roman" w:hAnsi="Times New Roman" w:cs="Times New Roman"/>
          <w:sz w:val="28"/>
          <w:szCs w:val="28"/>
        </w:rPr>
        <w:t>–</w:t>
      </w:r>
      <w:r w:rsidRPr="00066E10">
        <w:rPr>
          <w:rFonts w:ascii="Times New Roman" w:hAnsi="Times New Roman" w:cs="Times New Roman"/>
          <w:sz w:val="28"/>
          <w:szCs w:val="28"/>
        </w:rPr>
        <w:t xml:space="preserve"> 1982</w:t>
      </w:r>
      <w:r w:rsidR="00066E10">
        <w:rPr>
          <w:rFonts w:ascii="Times New Roman" w:hAnsi="Times New Roman" w:cs="Times New Roman"/>
          <w:sz w:val="28"/>
          <w:szCs w:val="28"/>
        </w:rPr>
        <w:t xml:space="preserve"> </w:t>
      </w:r>
      <w:r w:rsidRPr="00066E10">
        <w:rPr>
          <w:rFonts w:ascii="Times New Roman" w:hAnsi="Times New Roman" w:cs="Times New Roman"/>
          <w:sz w:val="28"/>
          <w:szCs w:val="28"/>
        </w:rPr>
        <w:t>г</w:t>
      </w:r>
      <w:r w:rsidR="00066E10">
        <w:rPr>
          <w:rFonts w:ascii="Times New Roman" w:hAnsi="Times New Roman" w:cs="Times New Roman"/>
          <w:sz w:val="28"/>
          <w:szCs w:val="28"/>
        </w:rPr>
        <w:t>ода</w:t>
      </w:r>
      <w:r w:rsidRPr="00066E10">
        <w:rPr>
          <w:rFonts w:ascii="Times New Roman" w:hAnsi="Times New Roman" w:cs="Times New Roman"/>
          <w:sz w:val="28"/>
          <w:szCs w:val="28"/>
        </w:rPr>
        <w:t xml:space="preserve"> и 1985</w:t>
      </w:r>
      <w:r w:rsidR="00066E10">
        <w:rPr>
          <w:rFonts w:ascii="Times New Roman" w:hAnsi="Times New Roman" w:cs="Times New Roman"/>
          <w:sz w:val="28"/>
          <w:szCs w:val="28"/>
        </w:rPr>
        <w:t xml:space="preserve"> </w:t>
      </w:r>
      <w:r w:rsidRPr="00066E10">
        <w:rPr>
          <w:rFonts w:ascii="Times New Roman" w:hAnsi="Times New Roman" w:cs="Times New Roman"/>
          <w:sz w:val="28"/>
          <w:szCs w:val="28"/>
        </w:rPr>
        <w:t>г</w:t>
      </w:r>
      <w:r w:rsidR="00066E10">
        <w:rPr>
          <w:rFonts w:ascii="Times New Roman" w:hAnsi="Times New Roman" w:cs="Times New Roman"/>
          <w:sz w:val="28"/>
          <w:szCs w:val="28"/>
        </w:rPr>
        <w:t xml:space="preserve">ода </w:t>
      </w:r>
      <w:r w:rsidRPr="00066E10">
        <w:rPr>
          <w:rFonts w:ascii="Times New Roman" w:hAnsi="Times New Roman" w:cs="Times New Roman"/>
          <w:sz w:val="28"/>
          <w:szCs w:val="28"/>
        </w:rPr>
        <w:t xml:space="preserve">, КПД котлов-50%, котельная работает на пределе, отсутствует возможность присоединения новых потребителей. Требуется модернизация коммунальной инфраструктуры. Исходя из вышеизложенного, администрация Кавказского сельского поселения будет готовить проект  реконструкции котельной. Для дальнейшей реализации данного проекта необходимо </w:t>
      </w:r>
      <w:proofErr w:type="spellStart"/>
      <w:r w:rsidRPr="00066E10">
        <w:rPr>
          <w:rFonts w:ascii="Times New Roman" w:hAnsi="Times New Roman" w:cs="Times New Roman"/>
          <w:sz w:val="28"/>
          <w:szCs w:val="28"/>
        </w:rPr>
        <w:t>софинансирование</w:t>
      </w:r>
      <w:proofErr w:type="spellEnd"/>
      <w:r w:rsidRPr="00066E10">
        <w:rPr>
          <w:rFonts w:ascii="Times New Roman" w:hAnsi="Times New Roman" w:cs="Times New Roman"/>
          <w:sz w:val="28"/>
          <w:szCs w:val="28"/>
        </w:rPr>
        <w:t xml:space="preserve"> краевого бюджета.</w:t>
      </w:r>
    </w:p>
    <w:p w:rsidR="001C14E1" w:rsidRPr="00066E10" w:rsidRDefault="001C14E1" w:rsidP="00066E10">
      <w:pPr>
        <w:ind w:firstLine="851"/>
        <w:jc w:val="both"/>
        <w:rPr>
          <w:rFonts w:ascii="Times New Roman" w:hAnsi="Times New Roman" w:cs="Times New Roman"/>
          <w:sz w:val="28"/>
          <w:szCs w:val="28"/>
        </w:rPr>
      </w:pPr>
      <w:r w:rsidRPr="00066E10">
        <w:rPr>
          <w:rFonts w:ascii="Times New Roman" w:hAnsi="Times New Roman" w:cs="Times New Roman"/>
          <w:sz w:val="28"/>
          <w:szCs w:val="28"/>
        </w:rPr>
        <w:t xml:space="preserve">Учитывая вышеизложенное, рекомендую главам поселений  муниципального образования Кавказский район усилить контроль по подготовке объектов предприятий ЖКХ и ТЭК, а также объектов </w:t>
      </w:r>
      <w:proofErr w:type="spellStart"/>
      <w:r w:rsidRPr="00066E10">
        <w:rPr>
          <w:rFonts w:ascii="Times New Roman" w:hAnsi="Times New Roman" w:cs="Times New Roman"/>
          <w:sz w:val="28"/>
          <w:szCs w:val="28"/>
        </w:rPr>
        <w:t>соцсферы</w:t>
      </w:r>
      <w:proofErr w:type="spellEnd"/>
      <w:r w:rsidRPr="00066E10">
        <w:rPr>
          <w:rFonts w:ascii="Times New Roman" w:hAnsi="Times New Roman" w:cs="Times New Roman"/>
          <w:sz w:val="28"/>
          <w:szCs w:val="28"/>
        </w:rPr>
        <w:t xml:space="preserve"> к  отопительному сезону 2018-2019 годов. Главам Кавказского и </w:t>
      </w:r>
      <w:proofErr w:type="spellStart"/>
      <w:r w:rsidRPr="00066E10">
        <w:rPr>
          <w:rFonts w:ascii="Times New Roman" w:hAnsi="Times New Roman" w:cs="Times New Roman"/>
          <w:sz w:val="28"/>
          <w:szCs w:val="28"/>
        </w:rPr>
        <w:t>Темижбекского</w:t>
      </w:r>
      <w:proofErr w:type="spellEnd"/>
      <w:r w:rsidRPr="00066E10">
        <w:rPr>
          <w:rFonts w:ascii="Times New Roman" w:hAnsi="Times New Roman" w:cs="Times New Roman"/>
          <w:sz w:val="28"/>
          <w:szCs w:val="28"/>
        </w:rPr>
        <w:t xml:space="preserve"> сельских поселений  принять меры по погашению задолженности до начала отопительного периода. Администрации Кавказского района усилить контроль по погашению задолженности за  потребленные энергоресурсы по данным предприятиям. </w:t>
      </w:r>
    </w:p>
    <w:p w:rsidR="006B5A1E" w:rsidRDefault="006B5A1E" w:rsidP="006B5A1E">
      <w:pPr>
        <w:ind w:firstLine="708"/>
        <w:jc w:val="both"/>
        <w:rPr>
          <w:rFonts w:ascii="Times New Roman" w:hAnsi="Times New Roman" w:cs="Times New Roman"/>
          <w:sz w:val="28"/>
          <w:szCs w:val="28"/>
        </w:rPr>
      </w:pPr>
    </w:p>
    <w:p w:rsidR="00085896" w:rsidRDefault="00085896" w:rsidP="006B5A1E">
      <w:pPr>
        <w:ind w:firstLine="708"/>
        <w:jc w:val="both"/>
        <w:rPr>
          <w:rFonts w:ascii="Times New Roman" w:hAnsi="Times New Roman" w:cs="Times New Roman"/>
          <w:sz w:val="28"/>
          <w:szCs w:val="28"/>
        </w:rPr>
      </w:pPr>
    </w:p>
    <w:p w:rsidR="006B5A1E" w:rsidRPr="00C427AE" w:rsidRDefault="006B5A1E" w:rsidP="006B5A1E">
      <w:pPr>
        <w:jc w:val="both"/>
        <w:rPr>
          <w:rFonts w:ascii="Times New Roman" w:hAnsi="Times New Roman" w:cs="Times New Roman"/>
          <w:sz w:val="28"/>
          <w:szCs w:val="28"/>
        </w:rPr>
      </w:pPr>
      <w:r w:rsidRPr="00C427AE">
        <w:rPr>
          <w:rFonts w:ascii="Times New Roman" w:hAnsi="Times New Roman" w:cs="Times New Roman"/>
          <w:sz w:val="28"/>
          <w:szCs w:val="28"/>
        </w:rPr>
        <w:t xml:space="preserve">Заместитель  главы </w:t>
      </w:r>
    </w:p>
    <w:p w:rsidR="006B5A1E" w:rsidRDefault="006B5A1E" w:rsidP="006B5A1E">
      <w:pPr>
        <w:pStyle w:val="6"/>
        <w:spacing w:before="0" w:after="0"/>
        <w:rPr>
          <w:b w:val="0"/>
          <w:sz w:val="28"/>
          <w:szCs w:val="28"/>
        </w:rPr>
      </w:pPr>
      <w:r w:rsidRPr="00E07043">
        <w:rPr>
          <w:b w:val="0"/>
          <w:sz w:val="28"/>
          <w:szCs w:val="28"/>
        </w:rPr>
        <w:t xml:space="preserve">муниципального образования </w:t>
      </w:r>
    </w:p>
    <w:p w:rsidR="002F5864" w:rsidRPr="006E549B" w:rsidRDefault="006B5A1E" w:rsidP="00594C7F">
      <w:pPr>
        <w:pStyle w:val="6"/>
        <w:spacing w:before="0" w:after="0"/>
        <w:rPr>
          <w:b w:val="0"/>
          <w:sz w:val="28"/>
          <w:szCs w:val="28"/>
        </w:rPr>
      </w:pPr>
      <w:r w:rsidRPr="00E07043">
        <w:rPr>
          <w:b w:val="0"/>
          <w:sz w:val="28"/>
          <w:szCs w:val="28"/>
        </w:rPr>
        <w:t xml:space="preserve">Кавказский </w:t>
      </w:r>
      <w:r w:rsidRPr="006E549B">
        <w:rPr>
          <w:b w:val="0"/>
          <w:sz w:val="28"/>
          <w:szCs w:val="28"/>
        </w:rPr>
        <w:t xml:space="preserve">район                                  </w:t>
      </w:r>
      <w:bookmarkStart w:id="0" w:name="_GoBack"/>
      <w:bookmarkEnd w:id="0"/>
      <w:r w:rsidRPr="006E549B">
        <w:rPr>
          <w:b w:val="0"/>
          <w:sz w:val="28"/>
          <w:szCs w:val="28"/>
        </w:rPr>
        <w:t xml:space="preserve">   </w:t>
      </w:r>
      <w:r w:rsidR="00066E10" w:rsidRPr="006E549B">
        <w:rPr>
          <w:b w:val="0"/>
          <w:sz w:val="28"/>
          <w:szCs w:val="28"/>
        </w:rPr>
        <w:t xml:space="preserve">     </w:t>
      </w:r>
      <w:r w:rsidRPr="006E549B">
        <w:rPr>
          <w:b w:val="0"/>
          <w:sz w:val="28"/>
          <w:szCs w:val="28"/>
        </w:rPr>
        <w:t xml:space="preserve">                            </w:t>
      </w:r>
      <w:r w:rsidR="006E549B" w:rsidRPr="006E549B">
        <w:rPr>
          <w:b w:val="0"/>
          <w:sz w:val="28"/>
          <w:szCs w:val="28"/>
        </w:rPr>
        <w:t>А.В.</w:t>
      </w:r>
      <w:r w:rsidR="006E549B">
        <w:rPr>
          <w:b w:val="0"/>
          <w:sz w:val="28"/>
          <w:szCs w:val="28"/>
        </w:rPr>
        <w:t xml:space="preserve"> </w:t>
      </w:r>
      <w:r w:rsidR="006E549B" w:rsidRPr="006E549B">
        <w:rPr>
          <w:b w:val="0"/>
          <w:sz w:val="28"/>
          <w:szCs w:val="28"/>
        </w:rPr>
        <w:t>Пономарев</w:t>
      </w:r>
    </w:p>
    <w:sectPr w:rsidR="002F5864" w:rsidRPr="006E549B" w:rsidSect="00085896">
      <w:pgSz w:w="11906" w:h="16838"/>
      <w:pgMar w:top="1134" w:right="566"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6B5A1E"/>
    <w:rsid w:val="00016279"/>
    <w:rsid w:val="000301DC"/>
    <w:rsid w:val="00066E10"/>
    <w:rsid w:val="00085896"/>
    <w:rsid w:val="001C14E1"/>
    <w:rsid w:val="002F5864"/>
    <w:rsid w:val="00594C7F"/>
    <w:rsid w:val="0059556B"/>
    <w:rsid w:val="006B5A1E"/>
    <w:rsid w:val="006C6112"/>
    <w:rsid w:val="006E549B"/>
    <w:rsid w:val="007E154E"/>
    <w:rsid w:val="007F4CAE"/>
    <w:rsid w:val="008172B0"/>
    <w:rsid w:val="008D59AB"/>
    <w:rsid w:val="00CD0272"/>
    <w:rsid w:val="00DF5D1A"/>
    <w:rsid w:val="00E108A1"/>
    <w:rsid w:val="00E53F46"/>
    <w:rsid w:val="00F47BAD"/>
    <w:rsid w:val="00F556B4"/>
    <w:rsid w:val="00FC5F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A1E"/>
    <w:pPr>
      <w:widowControl w:val="0"/>
      <w:suppressAutoHyphens/>
      <w:spacing w:after="0" w:line="240" w:lineRule="auto"/>
    </w:pPr>
    <w:rPr>
      <w:rFonts w:ascii="Arial" w:eastAsia="Lucida Sans Unicode" w:hAnsi="Arial" w:cs="Tahoma"/>
      <w:sz w:val="24"/>
      <w:szCs w:val="24"/>
      <w:lang w:eastAsia="ru-RU" w:bidi="ru-RU"/>
    </w:rPr>
  </w:style>
  <w:style w:type="paragraph" w:styleId="4">
    <w:name w:val="heading 4"/>
    <w:basedOn w:val="a"/>
    <w:next w:val="a"/>
    <w:link w:val="40"/>
    <w:uiPriority w:val="9"/>
    <w:semiHidden/>
    <w:unhideWhenUsed/>
    <w:qFormat/>
    <w:rsid w:val="006B5A1E"/>
    <w:pPr>
      <w:keepNext/>
      <w:keepLines/>
      <w:spacing w:before="20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qFormat/>
    <w:rsid w:val="006B5A1E"/>
    <w:pPr>
      <w:spacing w:before="240" w:after="60"/>
      <w:outlineLvl w:val="5"/>
    </w:pPr>
    <w:rPr>
      <w:rFonts w:ascii="Times New Roman" w:hAnsi="Times New Roman" w:cs="Times New Roman"/>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semiHidden/>
    <w:rsid w:val="006B5A1E"/>
    <w:rPr>
      <w:rFonts w:asciiTheme="majorHAnsi" w:eastAsiaTheme="majorEastAsia" w:hAnsiTheme="majorHAnsi" w:cstheme="majorBidi"/>
      <w:b/>
      <w:bCs/>
      <w:i/>
      <w:iCs/>
      <w:color w:val="4F81BD" w:themeColor="accent1"/>
      <w:sz w:val="24"/>
      <w:szCs w:val="24"/>
      <w:lang w:eastAsia="ru-RU" w:bidi="ru-RU"/>
    </w:rPr>
  </w:style>
  <w:style w:type="character" w:customStyle="1" w:styleId="60">
    <w:name w:val="Заголовок 6 Знак"/>
    <w:basedOn w:val="a0"/>
    <w:link w:val="6"/>
    <w:rsid w:val="006B5A1E"/>
    <w:rPr>
      <w:rFonts w:ascii="Times New Roman" w:eastAsia="Lucida Sans Unicode" w:hAnsi="Times New Roman" w:cs="Times New Roman"/>
      <w:b/>
      <w:bCs/>
      <w:lang w:eastAsia="ru-RU" w:bidi="ru-RU"/>
    </w:rPr>
  </w:style>
  <w:style w:type="paragraph" w:customStyle="1" w:styleId="ConsTitle">
    <w:name w:val="ConsTitle"/>
    <w:rsid w:val="006B5A1E"/>
    <w:pPr>
      <w:widowControl w:val="0"/>
      <w:autoSpaceDE w:val="0"/>
      <w:autoSpaceDN w:val="0"/>
      <w:adjustRightInd w:val="0"/>
      <w:spacing w:after="0" w:line="240" w:lineRule="auto"/>
      <w:ind w:right="19772"/>
    </w:pPr>
    <w:rPr>
      <w:rFonts w:ascii="Arial" w:eastAsia="Times New Roman" w:hAnsi="Arial" w:cs="Times New Roman"/>
      <w:b/>
      <w:sz w:val="1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110</TotalTime>
  <Pages>2</Pages>
  <Words>711</Words>
  <Characters>4059</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ojkh</dc:creator>
  <cp:lastModifiedBy>Совет</cp:lastModifiedBy>
  <cp:revision>11</cp:revision>
  <cp:lastPrinted>2018-05-10T09:52:00Z</cp:lastPrinted>
  <dcterms:created xsi:type="dcterms:W3CDTF">2016-05-12T05:54:00Z</dcterms:created>
  <dcterms:modified xsi:type="dcterms:W3CDTF">2018-05-29T12:22:00Z</dcterms:modified>
</cp:coreProperties>
</file>